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D2C" w:rsidRPr="000B616A" w:rsidRDefault="00FB1459" w:rsidP="00757D2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 w:rsidRPr="000B616A">
        <w:rPr>
          <w:b/>
          <w:color w:val="000000"/>
          <w:sz w:val="26"/>
          <w:szCs w:val="26"/>
        </w:rPr>
        <w:t xml:space="preserve">Объявление о конкурсе № </w:t>
      </w:r>
      <w:r w:rsidR="009C3DE3" w:rsidRPr="000B616A">
        <w:rPr>
          <w:b/>
          <w:color w:val="000000"/>
          <w:sz w:val="26"/>
          <w:szCs w:val="26"/>
        </w:rPr>
        <w:t>1</w:t>
      </w:r>
      <w:r w:rsidR="00503B98" w:rsidRPr="000B616A">
        <w:rPr>
          <w:b/>
          <w:color w:val="000000"/>
          <w:sz w:val="26"/>
          <w:szCs w:val="26"/>
        </w:rPr>
        <w:t>87</w:t>
      </w:r>
    </w:p>
    <w:p w:rsidR="00FB1459" w:rsidRPr="000B616A" w:rsidRDefault="00FB1459" w:rsidP="00FB1459">
      <w:pPr>
        <w:tabs>
          <w:tab w:val="left" w:pos="10632"/>
        </w:tabs>
        <w:ind w:right="-284" w:firstLine="708"/>
        <w:jc w:val="center"/>
      </w:pPr>
      <w:r w:rsidRPr="000B616A"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Pr="000B616A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</w:rPr>
      </w:pPr>
    </w:p>
    <w:p w:rsidR="007956E4" w:rsidRPr="000B616A" w:rsidRDefault="00FB1459" w:rsidP="00757D2C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ТОО «СК-Фармация», БИН 090340007747, адрес: 0100</w:t>
      </w:r>
      <w:r w:rsidR="00A2415E" w:rsidRPr="000B616A">
        <w:rPr>
          <w:sz w:val="26"/>
          <w:szCs w:val="26"/>
        </w:rPr>
        <w:t>00, Республика Казахстан, город Астана</w:t>
      </w:r>
      <w:r w:rsidRPr="000B616A">
        <w:rPr>
          <w:sz w:val="26"/>
          <w:szCs w:val="26"/>
        </w:rPr>
        <w:t>, район Есиль, улица Достык, дом 13/3, 2–4 этажи, банковские реквизиты: АО «Народный банк Казахстана»,   ИИК KZ456010111000045697, БИК HSBKKZKX в соответствии с  Правилами конкурсного отбора кадров на вакантные должности в ТОО  «СК-Фармация» (далее – Правила), объявляет о проведении конкурса на занятие вакантн</w:t>
      </w:r>
      <w:r w:rsidR="00503B98" w:rsidRPr="000B616A">
        <w:rPr>
          <w:sz w:val="26"/>
          <w:szCs w:val="26"/>
        </w:rPr>
        <w:t>ой должности</w:t>
      </w:r>
      <w:r w:rsidRPr="000B616A">
        <w:rPr>
          <w:sz w:val="26"/>
          <w:szCs w:val="26"/>
        </w:rPr>
        <w:t>:</w:t>
      </w:r>
      <w:r w:rsidR="009C3DE3" w:rsidRPr="000B616A">
        <w:rPr>
          <w:sz w:val="26"/>
          <w:szCs w:val="26"/>
        </w:rPr>
        <w:t xml:space="preserve"> </w:t>
      </w:r>
      <w:r w:rsidR="00503B98" w:rsidRPr="000B616A">
        <w:rPr>
          <w:b/>
          <w:sz w:val="26"/>
          <w:szCs w:val="26"/>
        </w:rPr>
        <w:t>Советника.</w:t>
      </w:r>
    </w:p>
    <w:p w:rsidR="00FB1459" w:rsidRPr="000B616A" w:rsidRDefault="00FB1459" w:rsidP="004F79AD">
      <w:pPr>
        <w:ind w:right="-284" w:firstLine="708"/>
        <w:jc w:val="both"/>
        <w:rPr>
          <w:b/>
          <w:sz w:val="26"/>
          <w:szCs w:val="26"/>
        </w:rPr>
      </w:pPr>
      <w:r w:rsidRPr="000B616A">
        <w:rPr>
          <w:sz w:val="26"/>
          <w:szCs w:val="26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2) копии документов об образовании и приложений к ним;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3) копия документа, подтверждающего трудовую деятельность;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4) копия документа, удостоверяющего личность, гражданина Республики Казахстан;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6) справку о наличии либо отсутствии судимости;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7) справку с наркологической и психоневрологической организации о состоянии/не состоянии на диспансерном учете.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 xml:space="preserve">Прием необходимых документов для участия в конкурсе завершается </w:t>
      </w:r>
      <w:r w:rsidR="00FC7C40" w:rsidRPr="000B616A">
        <w:rPr>
          <w:b/>
          <w:sz w:val="26"/>
          <w:szCs w:val="26"/>
          <w:u w:val="single"/>
        </w:rPr>
        <w:t xml:space="preserve">в 10 часов 00 минут </w:t>
      </w:r>
      <w:r w:rsidR="00503B98" w:rsidRPr="000B616A">
        <w:rPr>
          <w:b/>
          <w:sz w:val="26"/>
          <w:szCs w:val="26"/>
          <w:u w:val="single"/>
        </w:rPr>
        <w:t>17</w:t>
      </w:r>
      <w:r w:rsidR="007956E4" w:rsidRPr="000B616A">
        <w:rPr>
          <w:b/>
          <w:sz w:val="26"/>
          <w:szCs w:val="26"/>
          <w:u w:val="single"/>
        </w:rPr>
        <w:t xml:space="preserve"> ноября</w:t>
      </w:r>
      <w:r w:rsidR="009C3DE3" w:rsidRPr="000B616A">
        <w:rPr>
          <w:b/>
          <w:sz w:val="26"/>
          <w:szCs w:val="26"/>
          <w:u w:val="single"/>
        </w:rPr>
        <w:t xml:space="preserve"> 2024</w:t>
      </w:r>
      <w:r w:rsidRPr="000B616A">
        <w:rPr>
          <w:b/>
          <w:sz w:val="26"/>
          <w:szCs w:val="26"/>
          <w:u w:val="single"/>
        </w:rPr>
        <w:t xml:space="preserve"> года</w:t>
      </w:r>
      <w:r w:rsidRPr="000B616A">
        <w:rPr>
          <w:sz w:val="26"/>
          <w:szCs w:val="26"/>
        </w:rPr>
        <w:t xml:space="preserve"> на электронную почту: </w:t>
      </w:r>
      <w:r w:rsidRPr="000B616A">
        <w:rPr>
          <w:b/>
          <w:sz w:val="26"/>
          <w:szCs w:val="26"/>
        </w:rPr>
        <w:t>hr@sk-pharmacy.kz.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503B98" w:rsidRPr="000B616A">
        <w:rPr>
          <w:sz w:val="26"/>
          <w:szCs w:val="26"/>
        </w:rPr>
        <w:t>ложению</w:t>
      </w:r>
      <w:r w:rsidR="00D7674E" w:rsidRPr="000B616A">
        <w:rPr>
          <w:sz w:val="26"/>
          <w:szCs w:val="26"/>
        </w:rPr>
        <w:t xml:space="preserve"> 3</w:t>
      </w:r>
      <w:r w:rsidRPr="000B616A">
        <w:rPr>
          <w:sz w:val="26"/>
          <w:szCs w:val="26"/>
        </w:rPr>
        <w:t xml:space="preserve"> к настоящему объявлению.</w:t>
      </w:r>
    </w:p>
    <w:p w:rsidR="00FB1459" w:rsidRPr="000B616A" w:rsidRDefault="00FB1459" w:rsidP="00FB1459">
      <w:pPr>
        <w:ind w:right="-284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Дополнительную информацию по конкурсу можно получить по телефону: 8(775)329-00-47 или e.mail: hr@sk-pharmacy.kz</w:t>
      </w: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0B616A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ind w:left="7788" w:right="-284"/>
        <w:jc w:val="center"/>
        <w:rPr>
          <w:sz w:val="26"/>
          <w:szCs w:val="26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lastRenderedPageBreak/>
        <w:t xml:space="preserve">      Приложение 1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 187 на занятие вакантной должности</w:t>
      </w:r>
    </w:p>
    <w:p w:rsidR="00503B98" w:rsidRPr="000B616A" w:rsidRDefault="00503B98" w:rsidP="00503B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Председателю Правления 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Жакатай Е.И.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Pr="000B616A">
        <w:rPr>
          <w:rFonts w:eastAsiaTheme="minorHAnsi"/>
          <w:lang w:eastAsia="en-US"/>
        </w:rPr>
        <w:t xml:space="preserve"> </w:t>
      </w: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и даю согласие на сбор, обработку и хранение персональных данных.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/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lastRenderedPageBreak/>
        <w:t>Приложение 2</w:t>
      </w: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 187 на занятие вакантной должности</w:t>
      </w: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B616A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17D279" wp14:editId="12F22A86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B98" w:rsidRPr="00E51E09" w:rsidRDefault="00503B98" w:rsidP="00503B98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7D279" id="Группа 1" o:spid="_x0000_s1026" style="position:absolute;left:0;text-align:left;margin-left:389.95pt;margin-top:1.3pt;width:80.9pt;height:108pt;z-index:251659264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03B98" w:rsidRPr="00E51E09" w:rsidRDefault="00503B98" w:rsidP="00503B98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B616A">
        <w:rPr>
          <w:rFonts w:eastAsia="Calibri"/>
          <w:b/>
          <w:sz w:val="24"/>
          <w:szCs w:val="24"/>
          <w:lang w:eastAsia="en-US"/>
        </w:rPr>
        <w:t>РЕЗЮМЕ</w:t>
      </w:r>
      <w:r w:rsidRPr="000B616A">
        <w:rPr>
          <w:rFonts w:eastAsia="Calibri"/>
          <w:sz w:val="24"/>
          <w:szCs w:val="24"/>
          <w:lang w:eastAsia="en-US"/>
        </w:rPr>
        <w:tab/>
      </w:r>
    </w:p>
    <w:p w:rsidR="00503B98" w:rsidRPr="000B616A" w:rsidRDefault="00503B98" w:rsidP="00503B98">
      <w:pPr>
        <w:spacing w:after="120"/>
        <w:contextualSpacing/>
        <w:rPr>
          <w:sz w:val="24"/>
          <w:szCs w:val="24"/>
        </w:rPr>
      </w:pPr>
    </w:p>
    <w:p w:rsidR="00503B98" w:rsidRPr="000B616A" w:rsidRDefault="00503B98" w:rsidP="00503B98">
      <w:pPr>
        <w:numPr>
          <w:ilvl w:val="0"/>
          <w:numId w:val="6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Фамилия: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Имя: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Отчество: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Дата рождения: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  <w:r w:rsidRPr="000B616A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Домашний адрес:</w:t>
      </w:r>
    </w:p>
    <w:p w:rsidR="00503B98" w:rsidRPr="000B616A" w:rsidRDefault="00503B98" w:rsidP="00503B98">
      <w:pPr>
        <w:spacing w:after="120"/>
        <w:contextualSpacing/>
        <w:rPr>
          <w:bCs/>
          <w:sz w:val="22"/>
          <w:szCs w:val="22"/>
        </w:rPr>
      </w:pPr>
      <w:r w:rsidRPr="000B616A">
        <w:rPr>
          <w:bCs/>
          <w:sz w:val="22"/>
          <w:szCs w:val="22"/>
        </w:rPr>
        <w:t xml:space="preserve">(фактический):   </w:t>
      </w:r>
    </w:p>
    <w:p w:rsidR="00503B98" w:rsidRPr="000B616A" w:rsidRDefault="00503B98" w:rsidP="00503B98">
      <w:pPr>
        <w:spacing w:after="120"/>
        <w:contextualSpacing/>
        <w:rPr>
          <w:sz w:val="22"/>
          <w:szCs w:val="22"/>
        </w:rPr>
      </w:pPr>
      <w:r w:rsidRPr="000B616A">
        <w:rPr>
          <w:sz w:val="22"/>
          <w:szCs w:val="22"/>
        </w:rPr>
        <w:t xml:space="preserve">(по прописке): 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6. ИИН: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7. Удостоверение личности/паспорт №, дата выдачи, кем выдан: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503B98" w:rsidRPr="000B616A" w:rsidRDefault="00503B98" w:rsidP="00503B98">
      <w:pPr>
        <w:numPr>
          <w:ilvl w:val="0"/>
          <w:numId w:val="10"/>
        </w:numPr>
        <w:tabs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503B98" w:rsidRPr="000B616A" w:rsidTr="004642D2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503B98" w:rsidRPr="000B616A" w:rsidTr="004642D2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503B98" w:rsidRPr="000B616A" w:rsidRDefault="00503B98" w:rsidP="00503B9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3B98" w:rsidRPr="000B616A" w:rsidTr="004642D2">
        <w:tc>
          <w:tcPr>
            <w:tcW w:w="392" w:type="dxa"/>
          </w:tcPr>
          <w:p w:rsidR="00503B98" w:rsidRPr="000B616A" w:rsidRDefault="00503B98" w:rsidP="00503B9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503B98" w:rsidRPr="000B616A" w:rsidRDefault="00503B98" w:rsidP="00503B98">
      <w:pPr>
        <w:keepNext/>
        <w:numPr>
          <w:ilvl w:val="0"/>
          <w:numId w:val="10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0B616A">
        <w:rPr>
          <w:sz w:val="22"/>
          <w:szCs w:val="22"/>
        </w:rPr>
        <w:t xml:space="preserve">Курсы повышения квалификации, семинары, 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503B98" w:rsidRPr="000B616A" w:rsidTr="004642D2">
        <w:tc>
          <w:tcPr>
            <w:tcW w:w="392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503B98" w:rsidRPr="000B616A" w:rsidTr="004642D2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503B98" w:rsidRPr="000B616A" w:rsidRDefault="00503B98" w:rsidP="00503B98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3B98" w:rsidRPr="000B616A" w:rsidTr="004642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Опыт работы </w:t>
      </w:r>
      <w:r w:rsidRPr="000B616A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503B98" w:rsidRPr="000B616A" w:rsidTr="004642D2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0B616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503B98" w:rsidRPr="000B616A" w:rsidTr="004642D2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0B616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03B98" w:rsidRPr="000B616A" w:rsidTr="004642D2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необходимости для каждого места работы)</w:t>
      </w: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Знание языков:</w:t>
      </w: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503B98" w:rsidRPr="000B616A" w:rsidRDefault="00503B98" w:rsidP="00503B98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503B98" w:rsidRPr="000B616A" w:rsidRDefault="00503B98" w:rsidP="00503B98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503B98" w:rsidRPr="000B616A" w:rsidRDefault="00503B98" w:rsidP="00503B98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bCs/>
          <w:sz w:val="22"/>
          <w:szCs w:val="22"/>
          <w:lang w:eastAsia="en-US"/>
        </w:rPr>
        <w:t>Подпись __________________</w:t>
      </w:r>
      <w:r w:rsidRPr="000B616A">
        <w:rPr>
          <w:rFonts w:eastAsia="Calibri"/>
          <w:bCs/>
          <w:sz w:val="22"/>
          <w:szCs w:val="22"/>
          <w:lang w:eastAsia="en-US"/>
        </w:rPr>
        <w:tab/>
      </w:r>
      <w:r w:rsidRPr="000B616A">
        <w:rPr>
          <w:rFonts w:eastAsia="Calibri"/>
          <w:bCs/>
          <w:sz w:val="22"/>
          <w:szCs w:val="22"/>
          <w:lang w:eastAsia="en-US"/>
        </w:rPr>
        <w:tab/>
      </w:r>
      <w:r w:rsidRPr="000B616A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/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 3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 187 на занятие вакантной должности</w:t>
      </w:r>
    </w:p>
    <w:p w:rsidR="00503B98" w:rsidRPr="000B616A" w:rsidRDefault="00503B98" w:rsidP="00503B98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03B98" w:rsidRPr="000B616A" w:rsidRDefault="00503B98" w:rsidP="00503B98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03B98" w:rsidRPr="000B616A" w:rsidRDefault="00503B98" w:rsidP="00503B98">
      <w:pPr>
        <w:ind w:right="-2" w:firstLine="708"/>
        <w:jc w:val="both"/>
        <w:rPr>
          <w:b/>
          <w:bCs/>
          <w:sz w:val="26"/>
          <w:szCs w:val="26"/>
          <w:lang w:bidi="ru-RU"/>
        </w:rPr>
      </w:pPr>
      <w:r w:rsidRPr="000B616A">
        <w:rPr>
          <w:b/>
          <w:sz w:val="26"/>
          <w:szCs w:val="26"/>
        </w:rPr>
        <w:t xml:space="preserve">Название должности: </w:t>
      </w:r>
      <w:r w:rsidRPr="000B616A">
        <w:rPr>
          <w:b/>
          <w:bCs/>
          <w:sz w:val="26"/>
          <w:szCs w:val="26"/>
          <w:lang w:bidi="ru-RU"/>
        </w:rPr>
        <w:t>Советник</w:t>
      </w:r>
    </w:p>
    <w:p w:rsidR="00503B98" w:rsidRPr="000B616A" w:rsidRDefault="00503B98" w:rsidP="00503B98">
      <w:pPr>
        <w:ind w:right="-2" w:firstLine="708"/>
        <w:jc w:val="both"/>
        <w:rPr>
          <w:b/>
          <w:sz w:val="26"/>
          <w:szCs w:val="26"/>
        </w:rPr>
      </w:pPr>
    </w:p>
    <w:p w:rsidR="00503B98" w:rsidRPr="000B616A" w:rsidRDefault="00503B98" w:rsidP="00503B98">
      <w:pPr>
        <w:ind w:right="-2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Требования:</w:t>
      </w:r>
    </w:p>
    <w:p w:rsidR="00503B98" w:rsidRPr="000B616A" w:rsidRDefault="00503B98" w:rsidP="00503B98">
      <w:pPr>
        <w:ind w:right="-2" w:firstLine="708"/>
        <w:jc w:val="both"/>
        <w:rPr>
          <w:b/>
          <w:sz w:val="26"/>
          <w:szCs w:val="26"/>
        </w:rPr>
      </w:pPr>
    </w:p>
    <w:p w:rsidR="000F634B" w:rsidRPr="000B616A" w:rsidRDefault="00503B98" w:rsidP="00503B98">
      <w:pPr>
        <w:widowControl w:val="0"/>
        <w:tabs>
          <w:tab w:val="left" w:pos="851"/>
          <w:tab w:val="left" w:pos="2410"/>
          <w:tab w:val="left" w:pos="2552"/>
          <w:tab w:val="left" w:pos="2694"/>
          <w:tab w:val="left" w:leader="underscore" w:pos="6359"/>
        </w:tabs>
        <w:jc w:val="both"/>
        <w:rPr>
          <w:sz w:val="26"/>
          <w:szCs w:val="26"/>
        </w:rPr>
      </w:pPr>
      <w:r w:rsidRPr="000B616A">
        <w:rPr>
          <w:sz w:val="26"/>
          <w:szCs w:val="26"/>
        </w:rPr>
        <w:tab/>
      </w:r>
    </w:p>
    <w:p w:rsidR="000F634B" w:rsidRPr="000B616A" w:rsidRDefault="000F634B" w:rsidP="000F634B">
      <w:pPr>
        <w:tabs>
          <w:tab w:val="left" w:pos="993"/>
          <w:tab w:val="left" w:pos="2694"/>
        </w:tabs>
        <w:ind w:right="-2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1.</w:t>
      </w:r>
      <w:r w:rsidRPr="000B616A">
        <w:rPr>
          <w:sz w:val="26"/>
          <w:szCs w:val="26"/>
        </w:rPr>
        <w:tab/>
        <w:t xml:space="preserve">Образование: </w:t>
      </w:r>
      <w:r w:rsidRPr="000B616A">
        <w:rPr>
          <w:sz w:val="26"/>
          <w:szCs w:val="26"/>
        </w:rPr>
        <w:tab/>
      </w:r>
      <w:r w:rsidR="00D32BCB" w:rsidRPr="000B616A">
        <w:rPr>
          <w:sz w:val="26"/>
          <w:szCs w:val="26"/>
        </w:rPr>
        <w:t>высшее (или послевузовское).</w:t>
      </w:r>
    </w:p>
    <w:p w:rsidR="000F634B" w:rsidRPr="000B616A" w:rsidRDefault="000F634B" w:rsidP="000F634B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2.</w:t>
      </w:r>
      <w:r w:rsidRPr="000B616A">
        <w:rPr>
          <w:sz w:val="26"/>
          <w:szCs w:val="26"/>
        </w:rPr>
        <w:tab/>
        <w:t xml:space="preserve">Специальность: </w:t>
      </w:r>
      <w:r w:rsidR="00D32BCB" w:rsidRPr="000B616A">
        <w:rPr>
          <w:sz w:val="26"/>
          <w:szCs w:val="26"/>
        </w:rPr>
        <w:t xml:space="preserve">в области здравоохранения/в области бизнеса и управления/ </w:t>
      </w:r>
      <w:r w:rsidR="009F5186" w:rsidRPr="000B616A">
        <w:rPr>
          <w:sz w:val="26"/>
          <w:szCs w:val="26"/>
        </w:rPr>
        <w:t>экономик</w:t>
      </w:r>
      <w:r w:rsidR="00EA1B02">
        <w:rPr>
          <w:sz w:val="26"/>
          <w:szCs w:val="26"/>
        </w:rPr>
        <w:t>и и бухгалтерского</w:t>
      </w:r>
      <w:r w:rsidR="009F5186" w:rsidRPr="000B616A">
        <w:rPr>
          <w:sz w:val="26"/>
          <w:szCs w:val="26"/>
        </w:rPr>
        <w:t xml:space="preserve"> учет</w:t>
      </w:r>
      <w:r w:rsidR="00EA1B02">
        <w:rPr>
          <w:sz w:val="26"/>
          <w:szCs w:val="26"/>
        </w:rPr>
        <w:t>а</w:t>
      </w:r>
    </w:p>
    <w:p w:rsidR="000F634B" w:rsidRPr="000B616A" w:rsidRDefault="000F634B" w:rsidP="000F634B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3.</w:t>
      </w:r>
      <w:r w:rsidRPr="000B616A">
        <w:rPr>
          <w:sz w:val="26"/>
          <w:szCs w:val="26"/>
        </w:rPr>
        <w:tab/>
        <w:t>Опыт работы по специальности или на определенной должности в областях, соответствующих функциональным направлениям должности не менее 5 (пяти) лет, из них не менее 3 (трех) лет на руководящих должностях.</w:t>
      </w:r>
    </w:p>
    <w:p w:rsidR="00D32BCB" w:rsidRPr="000B616A" w:rsidRDefault="000F634B" w:rsidP="000F634B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4.</w:t>
      </w:r>
      <w:r w:rsidRPr="000B616A">
        <w:rPr>
          <w:sz w:val="26"/>
          <w:szCs w:val="26"/>
        </w:rPr>
        <w:tab/>
        <w:t xml:space="preserve">Должен знать: </w:t>
      </w:r>
      <w:r w:rsidR="00D32BCB" w:rsidRPr="000B616A">
        <w:rPr>
          <w:sz w:val="26"/>
          <w:szCs w:val="26"/>
        </w:rPr>
        <w:t>законодательные и иные нормативные правовые акты Республики Казахстан, регламентирующие производственную деятельность Товарищества, включая, но, не ограничиваясь, законодательство в области здравоохранения, о товариществах с ограниченной и дополнительной ответственностью, о противодействии коррупции, основы стратегического планирования, законодательство в области информатизации и лекарственного обеспечения, методические, методики управления проектами, основы экономики, организации производства, труда и управления, трудовое законодательство, правила внутреннего трудового распорядка, производственной санитарии, требования пожарной безопасности, а также обладать необходимыми компьютерными знаниями и знаниями работы с оргтехникой и знать этику делового общения.</w:t>
      </w:r>
    </w:p>
    <w:p w:rsidR="000F634B" w:rsidRPr="000B616A" w:rsidRDefault="000F634B" w:rsidP="000F634B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5.</w:t>
      </w:r>
      <w:r w:rsidRPr="000B616A">
        <w:rPr>
          <w:sz w:val="26"/>
          <w:szCs w:val="26"/>
        </w:rPr>
        <w:tab/>
        <w:t xml:space="preserve">Дополнительные требования: </w:t>
      </w:r>
      <w:r w:rsidR="00D32BCB" w:rsidRPr="000B616A">
        <w:rPr>
          <w:sz w:val="26"/>
          <w:szCs w:val="26"/>
        </w:rPr>
        <w:t xml:space="preserve">предпочтительно </w:t>
      </w:r>
      <w:r w:rsidR="00D32BCB" w:rsidRPr="000B616A">
        <w:rPr>
          <w:sz w:val="26"/>
          <w:szCs w:val="26"/>
          <w:lang w:bidi="ru-RU"/>
        </w:rPr>
        <w:t>знание</w:t>
      </w:r>
      <w:r w:rsidR="000B616A" w:rsidRPr="000B616A">
        <w:rPr>
          <w:sz w:val="26"/>
          <w:szCs w:val="26"/>
          <w:lang w:bidi="ru-RU"/>
        </w:rPr>
        <w:t xml:space="preserve"> международных</w:t>
      </w:r>
      <w:r w:rsidR="006968D8" w:rsidRPr="000B616A">
        <w:rPr>
          <w:sz w:val="26"/>
          <w:szCs w:val="26"/>
          <w:lang w:bidi="ru-RU"/>
        </w:rPr>
        <w:t xml:space="preserve"> стандарт</w:t>
      </w:r>
      <w:r w:rsidR="000B616A" w:rsidRPr="000B616A">
        <w:rPr>
          <w:sz w:val="26"/>
          <w:szCs w:val="26"/>
          <w:lang w:bidi="ru-RU"/>
        </w:rPr>
        <w:t>ов</w:t>
      </w:r>
      <w:r w:rsidR="006968D8" w:rsidRPr="000B616A">
        <w:rPr>
          <w:sz w:val="26"/>
          <w:szCs w:val="26"/>
          <w:lang w:bidi="ru-RU"/>
        </w:rPr>
        <w:t xml:space="preserve"> финансовой отч</w:t>
      </w:r>
      <w:r w:rsidR="000B616A" w:rsidRPr="000B616A">
        <w:rPr>
          <w:sz w:val="26"/>
          <w:szCs w:val="26"/>
          <w:lang w:bidi="ru-RU"/>
        </w:rPr>
        <w:t>етности (МСФО), законодательства</w:t>
      </w:r>
      <w:r w:rsidR="006968D8" w:rsidRPr="000B616A">
        <w:rPr>
          <w:sz w:val="26"/>
          <w:szCs w:val="26"/>
          <w:lang w:bidi="ru-RU"/>
        </w:rPr>
        <w:t xml:space="preserve"> в сфере бухгалтерского учета и финансовой отчетности, основы </w:t>
      </w:r>
      <w:r w:rsidR="000B616A" w:rsidRPr="000B616A">
        <w:rPr>
          <w:sz w:val="26"/>
          <w:szCs w:val="26"/>
          <w:lang w:bidi="ru-RU"/>
        </w:rPr>
        <w:t>гражданского</w:t>
      </w:r>
      <w:r w:rsidR="006968D8" w:rsidRPr="000B616A">
        <w:rPr>
          <w:sz w:val="26"/>
          <w:szCs w:val="26"/>
          <w:lang w:bidi="ru-RU"/>
        </w:rPr>
        <w:t xml:space="preserve">, трудового, финансового </w:t>
      </w:r>
      <w:r w:rsidR="000B616A" w:rsidRPr="000B616A">
        <w:rPr>
          <w:sz w:val="26"/>
          <w:szCs w:val="26"/>
          <w:lang w:bidi="ru-RU"/>
        </w:rPr>
        <w:t>и налогового законодательства.</w:t>
      </w:r>
    </w:p>
    <w:p w:rsidR="000F634B" w:rsidRPr="000B616A" w:rsidRDefault="000F634B" w:rsidP="000F634B">
      <w:pPr>
        <w:tabs>
          <w:tab w:val="left" w:pos="993"/>
        </w:tabs>
        <w:ind w:right="-2" w:firstLine="708"/>
        <w:jc w:val="both"/>
        <w:rPr>
          <w:b/>
          <w:sz w:val="26"/>
          <w:szCs w:val="26"/>
        </w:rPr>
      </w:pPr>
    </w:p>
    <w:p w:rsidR="000F634B" w:rsidRPr="000B616A" w:rsidRDefault="000F634B" w:rsidP="000F634B">
      <w:pPr>
        <w:ind w:right="-2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Должностные обязанности:</w:t>
      </w:r>
    </w:p>
    <w:p w:rsidR="000F634B" w:rsidRPr="000B616A" w:rsidRDefault="000F634B" w:rsidP="000F634B">
      <w:pPr>
        <w:ind w:right="-2" w:firstLine="708"/>
        <w:jc w:val="both"/>
        <w:rPr>
          <w:b/>
          <w:sz w:val="26"/>
          <w:szCs w:val="26"/>
        </w:rPr>
      </w:pPr>
    </w:p>
    <w:p w:rsidR="000F634B" w:rsidRPr="000B616A" w:rsidRDefault="000F634B" w:rsidP="000F63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В трудовые обязанности работника входит:</w:t>
      </w:r>
    </w:p>
    <w:p w:rsidR="00D32BCB" w:rsidRPr="000B616A" w:rsidRDefault="000B616A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М</w:t>
      </w:r>
      <w:r w:rsidR="00D32BCB" w:rsidRPr="000B616A">
        <w:rPr>
          <w:bCs/>
          <w:sz w:val="26"/>
          <w:szCs w:val="26"/>
        </w:rPr>
        <w:t>ониторинг</w:t>
      </w:r>
      <w:r w:rsidRPr="000B616A">
        <w:rPr>
          <w:bCs/>
          <w:sz w:val="26"/>
          <w:szCs w:val="26"/>
        </w:rPr>
        <w:t xml:space="preserve"> и координация </w:t>
      </w:r>
      <w:r w:rsidR="00D32BCB" w:rsidRPr="000B616A">
        <w:rPr>
          <w:bCs/>
          <w:sz w:val="26"/>
          <w:szCs w:val="26"/>
          <w:lang w:bidi="ru-RU"/>
        </w:rPr>
        <w:t>деятельности структурн</w:t>
      </w:r>
      <w:r w:rsidR="00D32BCB" w:rsidRPr="000B616A">
        <w:rPr>
          <w:bCs/>
          <w:sz w:val="26"/>
          <w:szCs w:val="26"/>
        </w:rPr>
        <w:t>ых</w:t>
      </w:r>
      <w:r w:rsidR="00D32BCB" w:rsidRPr="000B616A">
        <w:rPr>
          <w:bCs/>
          <w:sz w:val="26"/>
          <w:szCs w:val="26"/>
          <w:lang w:bidi="ru-RU"/>
        </w:rPr>
        <w:t xml:space="preserve"> подразделени</w:t>
      </w:r>
      <w:r w:rsidR="00D32BCB" w:rsidRPr="000B616A">
        <w:rPr>
          <w:bCs/>
          <w:sz w:val="26"/>
          <w:szCs w:val="26"/>
        </w:rPr>
        <w:t>й</w:t>
      </w:r>
      <w:r w:rsidR="00D32BCB" w:rsidRPr="000B616A">
        <w:rPr>
          <w:bCs/>
          <w:sz w:val="26"/>
          <w:szCs w:val="26"/>
          <w:lang w:bidi="ru-RU"/>
        </w:rPr>
        <w:t>, ответственн</w:t>
      </w:r>
      <w:r w:rsidR="00D32BCB" w:rsidRPr="000B616A">
        <w:rPr>
          <w:bCs/>
          <w:sz w:val="26"/>
          <w:szCs w:val="26"/>
        </w:rPr>
        <w:t>ых</w:t>
      </w:r>
      <w:r w:rsidR="00D32BCB" w:rsidRPr="000B616A">
        <w:rPr>
          <w:bCs/>
          <w:sz w:val="26"/>
          <w:szCs w:val="26"/>
          <w:lang w:bidi="ru-RU"/>
        </w:rPr>
        <w:t xml:space="preserve"> за </w:t>
      </w:r>
      <w:r w:rsidRPr="000B616A">
        <w:rPr>
          <w:bCs/>
          <w:sz w:val="26"/>
          <w:szCs w:val="26"/>
          <w:lang w:bidi="ru-RU"/>
        </w:rPr>
        <w:t>ведение бухгалтерского учета и финансовой отчетности, экономического планирования;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мониторинг за обеспечением своевременного и качественного исполнения распоряжений курируемым структурным подразделением (поручения Наблюдательного совета, Правления, Председателя Правления, аппаратных совещаний, служебных расследований);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по поручению Председателя Правления подготавливает информации, справки, рефераты и доклады по отдельным оперативным и перспективным вопросам деятельности Товарищества и, в случае необходимости, привлекает для этих целей соответствующие структурные подразделения;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требует от руководителей структурных подразделений и </w:t>
      </w:r>
      <w:r w:rsidR="00686C53" w:rsidRPr="000B616A">
        <w:rPr>
          <w:bCs/>
          <w:sz w:val="26"/>
          <w:szCs w:val="26"/>
        </w:rPr>
        <w:t>ответственных исполнителей справки,</w:t>
      </w:r>
      <w:r w:rsidRPr="000B616A">
        <w:rPr>
          <w:bCs/>
          <w:sz w:val="26"/>
          <w:szCs w:val="26"/>
        </w:rPr>
        <w:t xml:space="preserve"> и иные материалы, необходимые Председателю Правления, а также информацию об исполнении приказов и поручений Председателя Правления;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разработка, участие в разработке проектов нормативных правовых актов и документов правового характера в рамках компетенции по вопросам деятельности Товарищества;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lastRenderedPageBreak/>
        <w:t>по поручению Председателя Правления взаимодействие с Правительством Республики Казахстан, Администрацией Президента Республики Казахстан, Парламентом Республики Казахстан, центральными государственными органами, иными органами и организациями по вопросам согласования, рассмотрения и принятия нормативных правовых актов, разработанных Товариществом либо касающихся его деятельности;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участие в анализе нормативных правовых актов по вопросам фармацевтической деятельности;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обеспечение внедрения и поддержания принципов и требований стандартов ISO «Система менеджмента качества»;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>своевременное внесение изменений и дополнений во внутренние документы Товарищества, разработчиком которых является советник;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контроль за своевременным исполнением </w:t>
      </w:r>
      <w:r w:rsidR="000B616A" w:rsidRPr="000B616A">
        <w:rPr>
          <w:bCs/>
          <w:sz w:val="26"/>
          <w:szCs w:val="26"/>
        </w:rPr>
        <w:t xml:space="preserve">финансовых показателей товарищества, </w:t>
      </w:r>
      <w:r w:rsidRPr="000B616A">
        <w:rPr>
          <w:bCs/>
          <w:sz w:val="26"/>
          <w:szCs w:val="26"/>
        </w:rPr>
        <w:t>планов работы курируемых структурных подразделений на соответствующий год;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своевременное предоставление полной, достоверной информации в области рисков;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поддержка работы по взаимодействию с государственными органами в рамках осуществления ими контрольных, надзорных функции, по вопросам, касающимся деятельности Товарищества;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участие в составе конкурсной/тендерной/экспертной комиссии; 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помощь в формировании стратегии развития Товарищества;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 работа с государственными органами, регулирующими обращение лекарственных средств и медицинских изделий;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bCs/>
          <w:sz w:val="26"/>
          <w:szCs w:val="26"/>
        </w:rPr>
      </w:pPr>
      <w:r w:rsidRPr="000B616A">
        <w:rPr>
          <w:bCs/>
          <w:sz w:val="26"/>
          <w:szCs w:val="26"/>
        </w:rPr>
        <w:t xml:space="preserve"> получение и анализ информации о медицинских/научных событиях, новостей фармацевтического рынка, новых медицинских направлениях, в контексте их возможной пользы для успешной работы Товарищества;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sz w:val="26"/>
          <w:szCs w:val="26"/>
        </w:rPr>
      </w:pPr>
      <w:r w:rsidRPr="000B616A">
        <w:rPr>
          <w:bCs/>
          <w:sz w:val="26"/>
          <w:szCs w:val="26"/>
        </w:rPr>
        <w:t xml:space="preserve"> участие в медицинских/научных конференциях</w:t>
      </w:r>
      <w:r w:rsidRPr="000B616A">
        <w:rPr>
          <w:sz w:val="26"/>
          <w:szCs w:val="26"/>
        </w:rPr>
        <w:t>;</w:t>
      </w:r>
    </w:p>
    <w:p w:rsidR="00D32BCB" w:rsidRPr="000B616A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sz w:val="26"/>
          <w:szCs w:val="26"/>
        </w:rPr>
      </w:pPr>
      <w:r w:rsidRPr="000B616A">
        <w:rPr>
          <w:sz w:val="26"/>
          <w:szCs w:val="26"/>
        </w:rPr>
        <w:t xml:space="preserve"> участие в составе рабочих групп, комиссий, в переговорах и совещаниях по вопросам деятельности Товарищества; </w:t>
      </w:r>
    </w:p>
    <w:p w:rsidR="00503B98" w:rsidRPr="004B2A27" w:rsidRDefault="00D32BCB" w:rsidP="00D32BCB">
      <w:pPr>
        <w:numPr>
          <w:ilvl w:val="0"/>
          <w:numId w:val="13"/>
        </w:numPr>
        <w:shd w:val="clear" w:color="auto" w:fill="FFFFFF"/>
        <w:spacing w:after="30" w:line="270" w:lineRule="atLeast"/>
        <w:ind w:firstLine="709"/>
        <w:jc w:val="both"/>
        <w:rPr>
          <w:sz w:val="26"/>
          <w:szCs w:val="26"/>
        </w:rPr>
      </w:pPr>
      <w:r w:rsidRPr="000B616A">
        <w:rPr>
          <w:sz w:val="26"/>
          <w:szCs w:val="26"/>
        </w:rPr>
        <w:t xml:space="preserve"> взаимодействие с государственными органами, некоммерческими организациями, ассоциациями, дистрибьюторами, представительствами фармацевтических к</w:t>
      </w:r>
      <w:r w:rsidR="004B2A27">
        <w:rPr>
          <w:sz w:val="26"/>
          <w:szCs w:val="26"/>
        </w:rPr>
        <w:t>омпаний, в пределах компетенции.</w:t>
      </w:r>
      <w:bookmarkStart w:id="0" w:name="_GoBack"/>
      <w:bookmarkEnd w:id="0"/>
    </w:p>
    <w:sectPr w:rsidR="00503B98" w:rsidRPr="004B2A2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973C90"/>
    <w:multiLevelType w:val="multilevel"/>
    <w:tmpl w:val="775220C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B1619"/>
    <w:multiLevelType w:val="multilevel"/>
    <w:tmpl w:val="0312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806EB4"/>
    <w:multiLevelType w:val="multilevel"/>
    <w:tmpl w:val="9BA22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16A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C9F"/>
    <w:rsid w:val="000F4FA6"/>
    <w:rsid w:val="000F634B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2C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8F7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A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3B98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86C5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8D8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56E4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1F62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3DE3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186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15E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3F3F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BCB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0D50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02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550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C7C40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58C91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D238-6BFA-48BA-9EAC-1E4328D9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Форма объявления о предстоящем конкурсе</vt:lpstr>
      <vt:lpstr>    Курсы повышения квалификации, семинары, стажировки </vt:lpstr>
    </vt:vector>
  </TitlesOfParts>
  <Company>SPecialiST RePack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5</cp:revision>
  <cp:lastPrinted>2024-11-04T06:50:00Z</cp:lastPrinted>
  <dcterms:created xsi:type="dcterms:W3CDTF">2024-11-04T08:52:00Z</dcterms:created>
  <dcterms:modified xsi:type="dcterms:W3CDTF">2024-11-04T10:17:00Z</dcterms:modified>
</cp:coreProperties>
</file>